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45" w:rsidRDefault="00061866" w:rsidP="00011E45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</w:p>
    <w:p w:rsidR="00011E45" w:rsidRDefault="00061866" w:rsidP="00011E45">
      <w:pPr>
        <w:spacing w:after="0" w:line="240" w:lineRule="auto"/>
        <w:rPr>
          <w:rFonts w:ascii="Lato" w:hAnsi="Lato"/>
          <w:sz w:val="20"/>
        </w:rPr>
      </w:pPr>
    </w:p>
    <w:p w:rsidR="00011E45" w:rsidRDefault="00061866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Przemysław Czarnek</w:t>
      </w:r>
    </w:p>
    <w:p w:rsidR="00011E45" w:rsidRPr="009276B2" w:rsidRDefault="00061866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061866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D20976" w:rsidRDefault="00E31DA1" w:rsidP="00011E45">
      <w:pPr>
        <w:pStyle w:val="menfont"/>
        <w:rPr>
          <w:rFonts w:ascii="Lato" w:hAnsi="Lato"/>
          <w:sz w:val="20"/>
          <w:szCs w:val="20"/>
        </w:rPr>
      </w:pPr>
      <w:bookmarkStart w:id="1" w:name="ezdSprawaZnak"/>
      <w:r w:rsidRPr="00D20976">
        <w:rPr>
          <w:rFonts w:ascii="Lato" w:hAnsi="Lato"/>
          <w:sz w:val="20"/>
          <w:szCs w:val="20"/>
        </w:rPr>
        <w:t>DKOPP-WWUU.4056.72.2023</w:t>
      </w:r>
      <w:bookmarkEnd w:id="1"/>
      <w:r w:rsidRPr="00D20976">
        <w:rPr>
          <w:rFonts w:ascii="Lato" w:hAnsi="Lato"/>
          <w:sz w:val="20"/>
          <w:szCs w:val="20"/>
        </w:rPr>
        <w:t>.</w:t>
      </w:r>
      <w:bookmarkStart w:id="2" w:name="ezdAutorInicjaly"/>
      <w:r w:rsidRPr="00D20976">
        <w:rPr>
          <w:rFonts w:ascii="Lato" w:hAnsi="Lato"/>
          <w:sz w:val="20"/>
          <w:szCs w:val="20"/>
        </w:rPr>
        <w:t>AMO</w:t>
      </w:r>
      <w:bookmarkEnd w:id="2"/>
    </w:p>
    <w:p w:rsidR="00011E45" w:rsidRPr="00D20976" w:rsidRDefault="00E31DA1" w:rsidP="00011E45">
      <w:pPr>
        <w:rPr>
          <w:rFonts w:ascii="Lato" w:hAnsi="Lato"/>
          <w:sz w:val="20"/>
          <w:szCs w:val="20"/>
        </w:rPr>
      </w:pPr>
      <w:bookmarkStart w:id="3" w:name="ezdDataPodpisu"/>
      <w:r>
        <w:rPr>
          <w:rFonts w:ascii="Lato" w:hAnsi="Lato"/>
          <w:sz w:val="20"/>
          <w:szCs w:val="20"/>
        </w:rPr>
        <w:t xml:space="preserve">Warszawa, </w:t>
      </w:r>
      <w:r w:rsidRPr="00D20976">
        <w:rPr>
          <w:rFonts w:ascii="Lato" w:hAnsi="Lato"/>
          <w:sz w:val="20"/>
          <w:szCs w:val="20"/>
        </w:rPr>
        <w:t>$DATA</w:t>
      </w:r>
      <w:bookmarkEnd w:id="3"/>
      <w:r w:rsidRPr="00D20976">
        <w:rPr>
          <w:rFonts w:ascii="Lato" w:hAnsi="Lato"/>
          <w:sz w:val="20"/>
          <w:szCs w:val="20"/>
        </w:rPr>
        <w:t xml:space="preserve"> r.</w:t>
      </w:r>
    </w:p>
    <w:p w:rsidR="00011E45" w:rsidRPr="009276B2" w:rsidRDefault="00061866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061866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585DC2" w:rsidRDefault="00E31DA1" w:rsidP="00011E45">
      <w:pPr>
        <w:spacing w:after="120" w:line="240" w:lineRule="auto"/>
        <w:jc w:val="center"/>
        <w:rPr>
          <w:rFonts w:ascii="Lato" w:hAnsi="Lato"/>
          <w:b/>
          <w:bCs/>
          <w:sz w:val="20"/>
        </w:rPr>
      </w:pPr>
      <w:r w:rsidRPr="00585DC2">
        <w:rPr>
          <w:rFonts w:ascii="Lato" w:hAnsi="Lato"/>
          <w:b/>
          <w:bCs/>
          <w:sz w:val="20"/>
        </w:rPr>
        <w:t xml:space="preserve">Komunikat </w:t>
      </w:r>
      <w:r>
        <w:rPr>
          <w:rFonts w:ascii="Lato" w:hAnsi="Lato"/>
          <w:b/>
          <w:bCs/>
          <w:sz w:val="20"/>
        </w:rPr>
        <w:br/>
      </w:r>
      <w:r w:rsidRPr="00585DC2">
        <w:rPr>
          <w:rFonts w:ascii="Lato" w:hAnsi="Lato"/>
          <w:b/>
          <w:bCs/>
          <w:sz w:val="20"/>
        </w:rPr>
        <w:t xml:space="preserve">Ministra Edukacji i </w:t>
      </w:r>
      <w:r>
        <w:rPr>
          <w:rFonts w:ascii="Lato" w:hAnsi="Lato"/>
          <w:b/>
          <w:bCs/>
          <w:sz w:val="20"/>
        </w:rPr>
        <w:t xml:space="preserve">Nauki </w:t>
      </w:r>
      <w:r>
        <w:rPr>
          <w:rFonts w:ascii="Lato" w:hAnsi="Lato"/>
          <w:b/>
          <w:bCs/>
          <w:sz w:val="20"/>
        </w:rPr>
        <w:br/>
        <w:t xml:space="preserve">w sprawie wykazów olimpiad </w:t>
      </w:r>
      <w:r w:rsidRPr="00585DC2">
        <w:rPr>
          <w:rFonts w:ascii="Lato" w:hAnsi="Lato"/>
          <w:b/>
          <w:bCs/>
          <w:sz w:val="20"/>
        </w:rPr>
        <w:t>przedmiotowych przeprowadzanych z</w:t>
      </w:r>
      <w:r>
        <w:rPr>
          <w:rFonts w:ascii="Lato" w:hAnsi="Lato"/>
          <w:b/>
          <w:bCs/>
          <w:sz w:val="20"/>
        </w:rPr>
        <w:t> </w:t>
      </w:r>
      <w:r w:rsidRPr="00585DC2">
        <w:rPr>
          <w:rFonts w:ascii="Lato" w:hAnsi="Lato"/>
          <w:b/>
          <w:bCs/>
          <w:sz w:val="20"/>
        </w:rPr>
        <w:t>przedmiotu lub przedmiotów objętych egzaminem ósmoklasisty lub egzaminem maturalnym oraz</w:t>
      </w:r>
      <w:r>
        <w:rPr>
          <w:rFonts w:ascii="Lato" w:hAnsi="Lato"/>
          <w:b/>
          <w:bCs/>
          <w:sz w:val="20"/>
        </w:rPr>
        <w:t xml:space="preserve"> konkursów </w:t>
      </w:r>
      <w:r>
        <w:rPr>
          <w:rFonts w:ascii="Lato" w:hAnsi="Lato"/>
          <w:b/>
          <w:bCs/>
          <w:sz w:val="20"/>
        </w:rPr>
        <w:br/>
        <w:t>dla uczniów szkół i </w:t>
      </w:r>
      <w:r w:rsidRPr="00585DC2">
        <w:rPr>
          <w:rFonts w:ascii="Lato" w:hAnsi="Lato"/>
          <w:b/>
          <w:bCs/>
          <w:sz w:val="20"/>
        </w:rPr>
        <w:t>placówek artystycznych</w:t>
      </w:r>
    </w:p>
    <w:p w:rsidR="00DC52D8" w:rsidRDefault="00061866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</w:p>
    <w:p w:rsidR="00011E45" w:rsidRPr="00585DC2" w:rsidRDefault="00E31DA1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sz w:val="20"/>
          <w:lang w:bidi="pl-PL"/>
        </w:rPr>
        <w:t xml:space="preserve">Na podstawie art. 44zzzw </w:t>
      </w:r>
      <w:r w:rsidRPr="00585DC2">
        <w:rPr>
          <w:rFonts w:ascii="Lato" w:hAnsi="Lato"/>
          <w:bCs/>
          <w:sz w:val="20"/>
          <w:lang w:bidi="pl-PL"/>
        </w:rPr>
        <w:t xml:space="preserve">ustawy </w:t>
      </w:r>
      <w:r w:rsidRPr="00585DC2">
        <w:rPr>
          <w:rFonts w:ascii="Lato" w:hAnsi="Lato"/>
          <w:sz w:val="20"/>
          <w:lang w:bidi="pl-PL"/>
        </w:rPr>
        <w:t>z dnia 7 września 1991 r. o</w:t>
      </w:r>
      <w:r w:rsidRPr="00585DC2">
        <w:rPr>
          <w:rFonts w:ascii="Lato" w:hAnsi="Lato"/>
          <w:bCs/>
          <w:sz w:val="20"/>
          <w:lang w:bidi="pl-PL"/>
        </w:rPr>
        <w:t xml:space="preserve"> systemie oświaty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2022 r. poz. 2230</w:t>
      </w:r>
      <w:r>
        <w:rPr>
          <w:rFonts w:ascii="Lato" w:hAnsi="Lato"/>
          <w:bCs/>
          <w:sz w:val="20"/>
          <w:lang w:bidi="pl-PL"/>
        </w:rPr>
        <w:t>)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ogłasza </w:t>
      </w:r>
      <w:r>
        <w:rPr>
          <w:rFonts w:ascii="Lato" w:hAnsi="Lato"/>
          <w:sz w:val="20"/>
          <w:lang w:bidi="pl-PL"/>
        </w:rPr>
        <w:t xml:space="preserve">się </w:t>
      </w:r>
      <w:r w:rsidRPr="00585DC2">
        <w:rPr>
          <w:rFonts w:ascii="Lato" w:hAnsi="Lato"/>
          <w:sz w:val="20"/>
          <w:lang w:bidi="pl-PL"/>
        </w:rPr>
        <w:t>wykaz</w:t>
      </w:r>
      <w:r>
        <w:rPr>
          <w:rFonts w:ascii="Lato" w:hAnsi="Lato"/>
          <w:sz w:val="20"/>
          <w:lang w:bidi="pl-PL"/>
        </w:rPr>
        <w:t>y</w:t>
      </w:r>
      <w:r w:rsidRPr="00585DC2">
        <w:rPr>
          <w:rFonts w:ascii="Lato" w:hAnsi="Lato"/>
          <w:sz w:val="20"/>
          <w:lang w:bidi="pl-PL"/>
        </w:rPr>
        <w:t xml:space="preserve"> olimpiad przedmiotowych przeprowadzanych z przedmiotu lub przedmiotów objętych </w:t>
      </w:r>
      <w:r w:rsidRPr="00585DC2">
        <w:rPr>
          <w:rFonts w:ascii="Lato" w:hAnsi="Lato"/>
          <w:sz w:val="20"/>
        </w:rPr>
        <w:t>egzaminem ósmoklasisty lub egzaminem maturalnym</w:t>
      </w:r>
      <w:r w:rsidRPr="00585DC2">
        <w:rPr>
          <w:rFonts w:ascii="Lato" w:hAnsi="Lato"/>
          <w:sz w:val="20"/>
          <w:lang w:bidi="pl-PL"/>
        </w:rPr>
        <w:t xml:space="preserve"> oraz konkursów dla uczniów szkół i placówek artystycznych, uprawniających odpowiednio do:</w:t>
      </w:r>
    </w:p>
    <w:p w:rsidR="002E5E60" w:rsidRPr="002E5E60" w:rsidRDefault="00E31DA1" w:rsidP="00153CE0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>zwolnienia z przystąpienia do</w:t>
      </w:r>
      <w:r>
        <w:rPr>
          <w:rFonts w:ascii="Lato" w:hAnsi="Lato"/>
          <w:bCs/>
          <w:sz w:val="20"/>
          <w:lang w:bidi="pl-PL"/>
        </w:rPr>
        <w:t>:</w:t>
      </w:r>
    </w:p>
    <w:p w:rsidR="002E5E60" w:rsidRPr="002E5E60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a)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ósmoklasisty z danego przedmiotu</w:t>
      </w:r>
      <w:r w:rsidRPr="00F90B70">
        <w:t xml:space="preserve"> </w:t>
      </w:r>
      <w:r>
        <w:rPr>
          <w:rFonts w:ascii="Lato" w:hAnsi="Lato"/>
          <w:bCs/>
          <w:sz w:val="20"/>
          <w:lang w:bidi="pl-PL"/>
        </w:rPr>
        <w:t>z</w:t>
      </w:r>
      <w:r w:rsidRPr="00F90B70">
        <w:rPr>
          <w:rFonts w:ascii="Lato" w:hAnsi="Lato"/>
          <w:bCs/>
          <w:sz w:val="20"/>
          <w:lang w:bidi="pl-PL"/>
        </w:rPr>
        <w:t>godnie z art. 44zx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,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</w:p>
    <w:p w:rsidR="00011E45" w:rsidRPr="00585DC2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b)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maturalnego z danego przedmiotu</w:t>
      </w:r>
      <w:r>
        <w:rPr>
          <w:rFonts w:ascii="Lato" w:hAnsi="Lato"/>
          <w:bCs/>
          <w:sz w:val="20"/>
          <w:lang w:bidi="pl-PL"/>
        </w:rPr>
        <w:t xml:space="preserve"> z</w:t>
      </w:r>
      <w:r w:rsidRPr="00F90B70">
        <w:rPr>
          <w:rFonts w:ascii="Lato" w:hAnsi="Lato"/>
          <w:bCs/>
          <w:sz w:val="20"/>
          <w:lang w:bidi="pl-PL"/>
        </w:rPr>
        <w:t>godnie z art. 44zzh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;</w:t>
      </w:r>
    </w:p>
    <w:p w:rsidR="00011E45" w:rsidRPr="00122FCE" w:rsidRDefault="00E31DA1" w:rsidP="00746951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 xml:space="preserve">przyjmowania laureatów i finalistów tych olimpiad lub laureatów tych konkursów, w pierwszej kolejności do szkół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>wymienionych w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Style w:val="Hipercze"/>
          <w:rFonts w:ascii="Lato" w:hAnsi="Lato"/>
          <w:color w:val="000000" w:themeColor="text1"/>
          <w:sz w:val="20"/>
          <w:u w:val="none"/>
          <w:lang w:bidi="pl-PL"/>
        </w:rPr>
        <w:t>art. 132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 xml:space="preserve">ustawy </w:t>
      </w:r>
      <w:r w:rsidRPr="00585DC2">
        <w:rPr>
          <w:rFonts w:ascii="Lato" w:hAnsi="Lato"/>
          <w:bCs/>
          <w:sz w:val="20"/>
          <w:lang w:bidi="pl-PL"/>
        </w:rPr>
        <w:t xml:space="preserve">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bCs/>
          <w:sz w:val="20"/>
          <w:lang w:bidi="pl-PL"/>
        </w:rPr>
        <w:t xml:space="preserve"> Prawo oświatowe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2023 r. poz. 900</w:t>
      </w:r>
      <w:r>
        <w:rPr>
          <w:rFonts w:ascii="Lato" w:hAnsi="Lato"/>
          <w:bCs/>
          <w:sz w:val="20"/>
          <w:lang w:bidi="pl-PL"/>
        </w:rPr>
        <w:t>)</w:t>
      </w:r>
      <w:r w:rsidRPr="00122FCE">
        <w:rPr>
          <w:rFonts w:ascii="Lato" w:hAnsi="Lato"/>
          <w:sz w:val="20"/>
          <w:lang w:bidi="pl-PL"/>
        </w:rPr>
        <w:t>.</w:t>
      </w:r>
    </w:p>
    <w:p w:rsidR="00011E45" w:rsidRPr="00585DC2" w:rsidRDefault="00E31DA1" w:rsidP="00FD0B4D">
      <w:pPr>
        <w:tabs>
          <w:tab w:val="left" w:pos="2950"/>
        </w:tabs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t>Wykaz olimpiad przedmiotowych z przedmiotu lub przedmiotów objętych egzaminem</w:t>
      </w:r>
      <w:r w:rsidRPr="00585DC2">
        <w:rPr>
          <w:rFonts w:ascii="Lato" w:hAnsi="Lato"/>
          <w:sz w:val="20"/>
        </w:rPr>
        <w:t xml:space="preserve"> ósmoklasisty</w:t>
      </w:r>
      <w:r w:rsidRPr="00585DC2">
        <w:rPr>
          <w:rFonts w:ascii="Lato" w:hAnsi="Lato"/>
          <w:sz w:val="20"/>
          <w:lang w:bidi="pl-PL"/>
        </w:rPr>
        <w:t>, uprawniających do zwolnienia z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przystąpienia do egzaminu </w:t>
      </w:r>
      <w:r w:rsidRPr="00585DC2">
        <w:rPr>
          <w:rFonts w:ascii="Lato" w:hAnsi="Lato"/>
          <w:sz w:val="20"/>
        </w:rPr>
        <w:t xml:space="preserve">ósmoklasisty </w:t>
      </w:r>
      <w:r w:rsidRPr="00585DC2">
        <w:rPr>
          <w:rFonts w:ascii="Lato" w:hAnsi="Lato"/>
          <w:sz w:val="20"/>
          <w:lang w:bidi="pl-PL"/>
        </w:rPr>
        <w:t>z danego przedmiotu w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roku szkolnym </w:t>
      </w:r>
      <w:r>
        <w:rPr>
          <w:rFonts w:ascii="Lato" w:hAnsi="Lato"/>
          <w:sz w:val="20"/>
          <w:lang w:bidi="pl-PL"/>
        </w:rPr>
        <w:t>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 Juniorów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Stowarzyszenie </w:t>
            </w:r>
            <w:r>
              <w:rPr>
                <w:rFonts w:ascii="Lato" w:hAnsi="Lato"/>
                <w:sz w:val="20"/>
                <w:lang w:bidi="pl-PL"/>
              </w:rPr>
              <w:t>na Rzecz Edukacji Matematycznej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val="7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061866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6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061866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88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8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061866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7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061866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7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061866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  <w:r w:rsidRPr="00647750">
              <w:rPr>
                <w:rFonts w:ascii="Lato" w:hAnsi="Lato"/>
                <w:sz w:val="20"/>
                <w:szCs w:val="20"/>
                <w:lang w:bidi="pl-PL"/>
              </w:rPr>
              <w:t>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</w:tbl>
    <w:p w:rsidR="00011E45" w:rsidRPr="00FD0B4D" w:rsidRDefault="00E31DA1" w:rsidP="00FD0B4D">
      <w:pPr>
        <w:pStyle w:val="ODNONIKtreodnonika"/>
        <w:ind w:right="-2"/>
        <w:rPr>
          <w:rFonts w:ascii="Lato" w:hAnsi="Lato"/>
          <w:sz w:val="16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</w:t>
      </w:r>
      <w:r w:rsidRPr="002E5E60">
        <w:rPr>
          <w:rFonts w:ascii="Lato" w:hAnsi="Lato"/>
          <w:sz w:val="18"/>
          <w:szCs w:val="16"/>
        </w:rPr>
        <w:t xml:space="preserve"> ust. </w:t>
      </w:r>
      <w:r w:rsidRPr="002E5E60">
        <w:rPr>
          <w:rFonts w:ascii="Lato" w:hAnsi="Lato"/>
          <w:sz w:val="18"/>
          <w:szCs w:val="16"/>
          <w:lang w:bidi="pl-PL"/>
        </w:rPr>
        <w:t>2</w:t>
      </w:r>
      <w:r w:rsidRPr="002E5E60">
        <w:rPr>
          <w:rFonts w:ascii="Lato" w:hAnsi="Lato"/>
          <w:sz w:val="18"/>
          <w:szCs w:val="16"/>
        </w:rPr>
        <w:t xml:space="preserve"> </w:t>
      </w:r>
      <w:r w:rsidRPr="002E5E60">
        <w:rPr>
          <w:rFonts w:ascii="Lato" w:hAnsi="Lato"/>
          <w:sz w:val="18"/>
          <w:szCs w:val="16"/>
          <w:lang w:bidi="pl-PL"/>
        </w:rPr>
        <w:t xml:space="preserve">rozporządzenia Ministra Edukacji Narodowej i Sportu z dnia 29 stycznia 2002 r. w sprawie organizacji oraz sposobu przeprowadzania konkursów, turniejów i olimpiad </w:t>
      </w:r>
      <w:r w:rsidRPr="002E5E60">
        <w:rPr>
          <w:rStyle w:val="Hipercze"/>
          <w:rFonts w:ascii="Lato" w:hAnsi="Lato"/>
          <w:color w:val="000000" w:themeColor="text1"/>
          <w:sz w:val="18"/>
          <w:szCs w:val="16"/>
          <w:u w:val="none"/>
          <w:lang w:bidi="pl-PL"/>
        </w:rPr>
        <w:t>(Dz. U. z 2020 r. poz. 1036)</w:t>
      </w:r>
      <w:r>
        <w:rPr>
          <w:rFonts w:ascii="Lato" w:hAnsi="Lato"/>
          <w:sz w:val="18"/>
          <w:szCs w:val="16"/>
          <w:lang w:bidi="pl-PL"/>
        </w:rPr>
        <w:t xml:space="preserve"> w </w:t>
      </w:r>
      <w:r w:rsidRPr="002E5E60">
        <w:rPr>
          <w:rFonts w:ascii="Lato" w:hAnsi="Lato"/>
          <w:sz w:val="18"/>
          <w:szCs w:val="16"/>
          <w:lang w:bidi="pl-PL"/>
        </w:rPr>
        <w:t>olimpiadzie organizowanej dla uczniów liceów ogólnokształcących, technikó</w:t>
      </w:r>
      <w:r>
        <w:rPr>
          <w:rFonts w:ascii="Lato" w:hAnsi="Lato"/>
          <w:sz w:val="18"/>
          <w:szCs w:val="16"/>
          <w:lang w:bidi="pl-PL"/>
        </w:rPr>
        <w:t>w, branżowej szkoły I stopnia i </w:t>
      </w:r>
      <w:r w:rsidRPr="002E5E60">
        <w:rPr>
          <w:rFonts w:ascii="Lato" w:hAnsi="Lato"/>
          <w:sz w:val="18"/>
          <w:szCs w:val="16"/>
          <w:lang w:bidi="pl-PL"/>
        </w:rPr>
        <w:t>branżowej szkoły II stopnia, mogą uczestniczyć uczniowie szkół podstawowych, w szczególności realizujący indywidualny program lub tok nauki, rekomendowani przez szkołę.</w:t>
      </w:r>
      <w:r w:rsidRPr="00585DC2">
        <w:rPr>
          <w:b/>
          <w:u w:val="single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lastRenderedPageBreak/>
        <w:t>Wykaz olimpiad przedmiotowych z przedmiotu lub przedmiotów objętych egzaminem maturalnym uprawniających do zwolnienia z przystąpienia do egzaminu maturalnego z danego</w:t>
      </w:r>
      <w:r>
        <w:rPr>
          <w:rFonts w:ascii="Lato" w:hAnsi="Lato"/>
          <w:sz w:val="20"/>
          <w:lang w:bidi="pl-PL"/>
        </w:rPr>
        <w:t xml:space="preserve"> przedmiotu w roku szkolnym 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hRule="exact" w:val="11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na Rzecz Edukacji</w:t>
            </w:r>
            <w:r>
              <w:rPr>
                <w:rFonts w:ascii="Lato" w:hAnsi="Lato"/>
                <w:sz w:val="20"/>
                <w:lang w:bidi="pl-PL"/>
              </w:rPr>
              <w:t xml:space="preserve"> Matematycznej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Fundacja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8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Niemieckiego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061866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86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061866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6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200BA2">
        <w:trPr>
          <w:trHeight w:hRule="exact" w:val="2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„Losy żołnierza i dzieje oręża polskiego”*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0BA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Muzeum Józefa P</w:t>
            </w:r>
            <w:r>
              <w:rPr>
                <w:rFonts w:ascii="Lato" w:hAnsi="Lato"/>
                <w:sz w:val="20"/>
                <w:lang w:bidi="pl-PL"/>
              </w:rPr>
              <w:t xml:space="preserve">iłsudskiego w </w:t>
            </w:r>
            <w:r w:rsidRPr="00585DC2">
              <w:rPr>
                <w:rFonts w:ascii="Lato" w:hAnsi="Lato"/>
                <w:sz w:val="20"/>
                <w:lang w:bidi="pl-PL"/>
              </w:rPr>
              <w:t>Sulejówku</w:t>
            </w:r>
          </w:p>
          <w:p w:rsidR="00200BA2" w:rsidRPr="00200BA2" w:rsidRDefault="00061866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F90B70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 Uniwersytet Kardynała Stefana </w:t>
            </w:r>
            <w:r>
              <w:rPr>
                <w:rFonts w:ascii="Lato" w:hAnsi="Lato"/>
                <w:sz w:val="20"/>
                <w:lang w:bidi="pl-PL"/>
              </w:rPr>
              <w:t>Wyszyńskiego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 xml:space="preserve">Warszawie </w:t>
            </w:r>
          </w:p>
          <w:p w:rsidR="00F90B70" w:rsidRPr="00200BA2" w:rsidRDefault="00061866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Centralna Biblioteka Wojskowa im. </w:t>
            </w:r>
            <w:r>
              <w:rPr>
                <w:rFonts w:ascii="Lato" w:hAnsi="Lato"/>
                <w:sz w:val="20"/>
                <w:lang w:bidi="pl-PL"/>
              </w:rPr>
              <w:t xml:space="preserve">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 i kultura antyczna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>Olimpiada Wiedzy o Polsce i Świecie Współczesnym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Uniwersytetu Warszawski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wiedza o społeczeństwie</w:t>
            </w:r>
          </w:p>
        </w:tc>
      </w:tr>
      <w:tr w:rsidR="009D2284" w:rsidTr="006D0C74">
        <w:trPr>
          <w:trHeight w:hRule="exact" w:val="5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Biologiczna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Przyrodników w </w:t>
            </w:r>
            <w:r w:rsidRPr="00585DC2">
              <w:rPr>
                <w:rFonts w:ascii="Lato" w:hAnsi="Lato"/>
                <w:sz w:val="20"/>
                <w:lang w:bidi="pl-PL"/>
              </w:rPr>
              <w:t>Krakowie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7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Filozoficzne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Geograficzne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</w:tbl>
    <w:p w:rsidR="00011E45" w:rsidRDefault="00061866" w:rsidP="00011E45">
      <w:pPr>
        <w:spacing w:after="120" w:line="240" w:lineRule="auto"/>
        <w:rPr>
          <w:rFonts w:ascii="Lato" w:hAnsi="Lato"/>
          <w:sz w:val="20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</w:rPr>
      </w:pPr>
      <w:r w:rsidRPr="002E5E60">
        <w:rPr>
          <w:rFonts w:ascii="Lato" w:hAnsi="Lato"/>
          <w:sz w:val="18"/>
          <w:szCs w:val="16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</w:rPr>
        <w:tab/>
        <w:t>Przeprowadzana od roku szkolnego 2016/2017.</w:t>
      </w:r>
    </w:p>
    <w:p w:rsidR="00011E45" w:rsidRDefault="00E31DA1" w:rsidP="00011E45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</w:rPr>
        <w:lastRenderedPageBreak/>
        <w:t>Wykaz olimpiad przedmiotowych, przeprowadzonych w latach szkolnych 2019/2020</w:t>
      </w:r>
      <w:r w:rsidRPr="00585DC2">
        <w:rPr>
          <w:rFonts w:ascii="Lato" w:hAnsi="Lato"/>
          <w:sz w:val="20"/>
          <w:lang w:bidi="pl-PL"/>
        </w:rPr>
        <w:t>–</w:t>
      </w:r>
      <w:r>
        <w:rPr>
          <w:rFonts w:ascii="Lato" w:hAnsi="Lato"/>
          <w:sz w:val="20"/>
        </w:rPr>
        <w:t>2023/2024</w:t>
      </w:r>
      <w:r w:rsidRPr="00585DC2">
        <w:rPr>
          <w:rFonts w:ascii="Lato" w:hAnsi="Lato"/>
          <w:sz w:val="20"/>
        </w:rPr>
        <w:t>, uprawniają</w:t>
      </w:r>
      <w:r>
        <w:rPr>
          <w:rFonts w:ascii="Lato" w:hAnsi="Lato"/>
          <w:sz w:val="20"/>
        </w:rPr>
        <w:t xml:space="preserve">cych do przyjmowania laureatów </w:t>
      </w:r>
      <w:r w:rsidRPr="00585DC2">
        <w:rPr>
          <w:rFonts w:ascii="Lato" w:hAnsi="Lato"/>
          <w:sz w:val="20"/>
        </w:rPr>
        <w:t xml:space="preserve">i finalistów tych olimpiad w pierwszej kolejności do szkół </w:t>
      </w:r>
      <w:r w:rsidRPr="00585DC2">
        <w:rPr>
          <w:rFonts w:ascii="Lato" w:hAnsi="Lato"/>
          <w:bCs/>
          <w:sz w:val="20"/>
          <w:lang w:bidi="pl-PL"/>
        </w:rPr>
        <w:t>wymienionych w</w:t>
      </w:r>
      <w:r>
        <w:rPr>
          <w:rFonts w:ascii="Lato" w:hAnsi="Lato"/>
          <w:sz w:val="20"/>
        </w:rPr>
        <w:t xml:space="preserve"> </w:t>
      </w:r>
      <w:r w:rsidRPr="00585DC2">
        <w:rPr>
          <w:rFonts w:ascii="Lato" w:hAnsi="Lato"/>
          <w:sz w:val="20"/>
        </w:rPr>
        <w:t xml:space="preserve">art. 132 ustawy 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sz w:val="20"/>
        </w:rPr>
        <w:t xml:space="preserve"> Pra</w:t>
      </w:r>
      <w:r>
        <w:rPr>
          <w:rFonts w:ascii="Lato" w:hAnsi="Lato"/>
          <w:sz w:val="20"/>
        </w:rPr>
        <w:t>wo oświatowe na rok szkolny 2024/2025</w:t>
      </w:r>
      <w:r w:rsidRPr="00585DC2">
        <w:rPr>
          <w:rFonts w:ascii="Lato" w:hAnsi="Lato"/>
          <w:sz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D2284" w:rsidTr="006D0C74">
        <w:trPr>
          <w:trHeight w:hRule="exact" w:val="29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Stowarzyszenie na Rzecz Edukacji Matematycznej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matematyka</w:t>
            </w:r>
          </w:p>
        </w:tc>
      </w:tr>
      <w:tr w:rsidR="009D2284" w:rsidTr="006D0C74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 Juniorów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val="4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val="5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hRule="exact" w:val="6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</w:t>
            </w:r>
            <w:r>
              <w:rPr>
                <w:rFonts w:ascii="Lato" w:hAnsi="Lato"/>
                <w:sz w:val="20"/>
                <w:lang w:bidi="pl-PL"/>
              </w:rPr>
              <w:t xml:space="preserve">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4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Talent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Gdyni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5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Młodzieżowa 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 Stowarzyszenie Na</w:t>
            </w:r>
            <w:r>
              <w:rPr>
                <w:rFonts w:ascii="Lato" w:hAnsi="Lato"/>
                <w:sz w:val="20"/>
                <w:lang w:bidi="pl-PL"/>
              </w:rPr>
              <w:t xml:space="preserve">uczycieli Języka Francuskiego w </w:t>
            </w:r>
            <w:r w:rsidRPr="00585DC2">
              <w:rPr>
                <w:rFonts w:ascii="Lato" w:hAnsi="Lato"/>
                <w:sz w:val="20"/>
                <w:lang w:bidi="pl-PL"/>
              </w:rPr>
              <w:t>Polsce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7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5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6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</w:t>
            </w:r>
          </w:p>
        </w:tc>
      </w:tr>
      <w:tr w:rsidR="009D2284" w:rsidTr="006D0C74">
        <w:trPr>
          <w:trHeight w:hRule="exact" w:val="6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Wiedzy o</w:t>
            </w:r>
            <w:r>
              <w:rPr>
                <w:rFonts w:ascii="Lato" w:hAnsi="Lato"/>
                <w:sz w:val="20"/>
                <w:lang w:bidi="pl-PL"/>
              </w:rPr>
              <w:t xml:space="preserve"> Polsce i Świecie Współczesnym*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wiedza o </w:t>
            </w:r>
            <w:r w:rsidRPr="00585DC2">
              <w:rPr>
                <w:rFonts w:ascii="Lato" w:hAnsi="Lato"/>
                <w:sz w:val="20"/>
                <w:lang w:bidi="pl-PL"/>
              </w:rPr>
              <w:t>społeczeństwie</w:t>
            </w:r>
          </w:p>
        </w:tc>
      </w:tr>
      <w:tr w:rsidR="009D2284" w:rsidTr="006D0C74">
        <w:trPr>
          <w:trHeight w:hRule="exact" w:val="7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Przyrodników w Krakowie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5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Filozoficzne w 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6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Geograficzna*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Geograficzne w 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3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Polskie </w:t>
            </w:r>
            <w:r>
              <w:rPr>
                <w:rFonts w:ascii="Lato" w:hAnsi="Lato"/>
                <w:sz w:val="20"/>
                <w:lang w:bidi="pl-PL"/>
              </w:rPr>
              <w:t xml:space="preserve">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  <w:tr w:rsidR="009D2284" w:rsidTr="002E5E60">
        <w:trPr>
          <w:trHeight w:hRule="exact" w:val="6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val="2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Historyczna Juniorów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61866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200BA2">
        <w:trPr>
          <w:trHeight w:hRule="exact" w:val="24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Olimpiada „Losy żołnierza i </w:t>
            </w:r>
            <w:r w:rsidRPr="00585DC2">
              <w:rPr>
                <w:rFonts w:ascii="Lato" w:hAnsi="Lato"/>
                <w:sz w:val="20"/>
                <w:lang w:bidi="pl-PL"/>
              </w:rPr>
              <w:t>dzieje oręża polskiego”**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BA2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Muzeum 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Józefa Piłsudskiego w </w:t>
            </w:r>
            <w:r>
              <w:rPr>
                <w:rFonts w:ascii="Lato" w:hAnsi="Lato"/>
                <w:color w:val="000000" w:themeColor="text1"/>
                <w:sz w:val="20"/>
                <w:lang w:bidi="pl-PL"/>
              </w:rPr>
              <w:t>Sulejówku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</w:t>
            </w:r>
          </w:p>
          <w:p w:rsidR="00F90B70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>Uniwersytet Kardynała Stefana Wyszyńskiego w Warszawie</w:t>
            </w:r>
          </w:p>
          <w:p w:rsidR="00011E45" w:rsidRPr="00585DC2" w:rsidRDefault="00E31DA1" w:rsidP="00F90B70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Centralna Biblioteka Wojskowa im. 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</w:tbl>
    <w:p w:rsidR="00011E45" w:rsidRDefault="00061866" w:rsidP="00011E45">
      <w:pPr>
        <w:pStyle w:val="ODNONIKtreodnonika"/>
        <w:rPr>
          <w:rFonts w:ascii="Lato" w:hAnsi="Lato"/>
          <w:sz w:val="16"/>
          <w:szCs w:val="16"/>
          <w:lang w:bidi="pl-PL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 ust. 2 rozporządzenia Ministra Edukacji Narodowej i Sportu z dnia 29 stycznia 2002 r. w sprawie organizacji oraz sposobu przeprowadzania konkursów, turniejów i olimpiad 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Przeprowadzana od roku szkolnego 2016/2017.</w:t>
      </w:r>
    </w:p>
    <w:p w:rsidR="00011E45" w:rsidRDefault="00061866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061866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Pr="00F67F8B" w:rsidRDefault="00E31DA1" w:rsidP="00F67F8B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bCs/>
          <w:sz w:val="20"/>
          <w:lang w:bidi="pl-PL"/>
        </w:rPr>
      </w:pPr>
      <w:r w:rsidRPr="00F87120">
        <w:rPr>
          <w:rFonts w:ascii="Lato" w:hAnsi="Lato"/>
          <w:sz w:val="20"/>
          <w:lang w:bidi="pl-PL"/>
        </w:rPr>
        <w:t xml:space="preserve">Wykaz </w:t>
      </w:r>
      <w:r w:rsidRPr="00F87120">
        <w:rPr>
          <w:rFonts w:ascii="Lato" w:hAnsi="Lato"/>
          <w:bCs/>
          <w:sz w:val="20"/>
          <w:lang w:bidi="pl-PL"/>
        </w:rPr>
        <w:t>konkursów dla uczniów szkół i placówek artystycznych</w:t>
      </w:r>
      <w:r>
        <w:rPr>
          <w:rFonts w:ascii="Lato" w:hAnsi="Lato"/>
          <w:bCs/>
          <w:sz w:val="20"/>
          <w:lang w:bidi="pl-PL"/>
        </w:rPr>
        <w:t xml:space="preserve"> –</w:t>
      </w:r>
      <w:r w:rsidRPr="00FA061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 xml:space="preserve">został </w:t>
      </w:r>
      <w:r w:rsidRPr="00FA0612">
        <w:rPr>
          <w:rFonts w:ascii="Lato" w:hAnsi="Lato"/>
          <w:bCs/>
          <w:sz w:val="20"/>
          <w:lang w:bidi="pl-PL"/>
        </w:rPr>
        <w:t xml:space="preserve">określony w </w:t>
      </w:r>
      <w:r>
        <w:rPr>
          <w:rFonts w:ascii="Lato" w:hAnsi="Lato"/>
          <w:bCs/>
          <w:sz w:val="20"/>
          <w:lang w:bidi="pl-PL"/>
        </w:rPr>
        <w:t>załączonym do komunikatu Wykazie konkursów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dla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uczniów szkół i placówek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artystycznych</w:t>
      </w:r>
      <w:r w:rsidRPr="00770CC2">
        <w:rPr>
          <w:rFonts w:ascii="Lato" w:hAnsi="Lato"/>
          <w:bCs/>
          <w:sz w:val="20"/>
          <w:lang w:bidi="pl-PL"/>
        </w:rPr>
        <w:t xml:space="preserve"> organizowanych przez Centrum Eduk</w:t>
      </w:r>
      <w:r>
        <w:rPr>
          <w:rFonts w:ascii="Lato" w:hAnsi="Lato"/>
          <w:bCs/>
          <w:sz w:val="20"/>
          <w:lang w:bidi="pl-PL"/>
        </w:rPr>
        <w:t>acji Artystycznej na podstawie art. 21 ust. 3 oraz a</w:t>
      </w:r>
      <w:r w:rsidRPr="00770CC2">
        <w:rPr>
          <w:rFonts w:ascii="Lato" w:hAnsi="Lato"/>
          <w:bCs/>
          <w:sz w:val="20"/>
          <w:lang w:bidi="pl-PL"/>
        </w:rPr>
        <w:t>rt. 22 ust. 6 ustawy z dnia 7 września 1991 r. o systemie oświaty uprawniających do przyjmowania laureatów tych konkursów w pierwszej kolejności do publicznych szkół ponadpods</w:t>
      </w:r>
      <w:r>
        <w:rPr>
          <w:rFonts w:ascii="Lato" w:hAnsi="Lato"/>
          <w:bCs/>
          <w:sz w:val="20"/>
          <w:lang w:bidi="pl-PL"/>
        </w:rPr>
        <w:t>tawowych na podstawie art. 132 u</w:t>
      </w:r>
      <w:r w:rsidRPr="00770CC2">
        <w:rPr>
          <w:rFonts w:ascii="Lato" w:hAnsi="Lato"/>
          <w:bCs/>
          <w:sz w:val="20"/>
          <w:lang w:bidi="pl-PL"/>
        </w:rPr>
        <w:t xml:space="preserve">stawy </w:t>
      </w:r>
      <w:r>
        <w:rPr>
          <w:rFonts w:ascii="Lato" w:hAnsi="Lato"/>
          <w:bCs/>
          <w:sz w:val="20"/>
          <w:lang w:bidi="pl-PL"/>
        </w:rPr>
        <w:t xml:space="preserve">z dnia 14 grudnia 2016 r. </w:t>
      </w:r>
      <w:r w:rsidRPr="00770CC2">
        <w:rPr>
          <w:rFonts w:ascii="Lato" w:hAnsi="Lato"/>
          <w:bCs/>
          <w:sz w:val="20"/>
          <w:lang w:bidi="pl-PL"/>
        </w:rPr>
        <w:t>– Prawo oświatowe</w:t>
      </w:r>
      <w:r>
        <w:rPr>
          <w:rFonts w:ascii="Lato" w:hAnsi="Lato"/>
          <w:bCs/>
          <w:sz w:val="20"/>
          <w:lang w:bidi="pl-PL"/>
        </w:rPr>
        <w:t>.</w:t>
      </w:r>
    </w:p>
    <w:p w:rsidR="004E7B03" w:rsidRDefault="00061866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061866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061866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:rsidR="00011E45" w:rsidRDefault="00E31DA1" w:rsidP="00011E45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 i Nauki</w:t>
      </w:r>
    </w:p>
    <w:p w:rsidR="00011E45" w:rsidRPr="00D20976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Dariusz Piontkowski</w:t>
      </w:r>
      <w:bookmarkEnd w:id="4"/>
    </w:p>
    <w:p w:rsidR="00011E45" w:rsidRPr="00787CCA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787CCA" w:rsidRPr="00011E45" w:rsidRDefault="00061866" w:rsidP="00011E45"/>
    <w:sectPr w:rsidR="00787CCA" w:rsidRPr="00011E45" w:rsidSect="00011E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66" w:rsidRDefault="00061866">
      <w:pPr>
        <w:spacing w:after="0" w:line="240" w:lineRule="auto"/>
      </w:pPr>
      <w:r>
        <w:separator/>
      </w:r>
    </w:p>
  </w:endnote>
  <w:endnote w:type="continuationSeparator" w:id="0">
    <w:p w:rsidR="00061866" w:rsidRDefault="0006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590C4E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CA" w:rsidRPr="00787CCA" w:rsidRDefault="00061866" w:rsidP="00787CCA">
    <w:pPr>
      <w:rPr>
        <w:rFonts w:ascii="Lato" w:hAnsi="Lato"/>
      </w:rPr>
    </w:pP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787CCA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66" w:rsidRDefault="00061866">
      <w:pPr>
        <w:spacing w:after="0" w:line="240" w:lineRule="auto"/>
      </w:pPr>
      <w:r>
        <w:separator/>
      </w:r>
    </w:p>
  </w:footnote>
  <w:footnote w:type="continuationSeparator" w:id="0">
    <w:p w:rsidR="00061866" w:rsidRDefault="0006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Pr="00787CCA" w:rsidRDefault="00061866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CA" w:rsidRDefault="00E31D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0645" cy="1061085"/>
          <wp:effectExtent l="0" t="0" r="0" b="0"/>
          <wp:wrapThrough wrapText="bothSides">
            <wp:wrapPolygon edited="0">
              <wp:start x="3768" y="2327"/>
              <wp:lineTo x="2041" y="3878"/>
              <wp:lineTo x="942" y="6592"/>
              <wp:lineTo x="1570" y="17063"/>
              <wp:lineTo x="4239" y="18226"/>
              <wp:lineTo x="7223" y="19002"/>
              <wp:lineTo x="20569" y="19002"/>
              <wp:lineTo x="20883" y="16287"/>
              <wp:lineTo x="19627" y="15899"/>
              <wp:lineTo x="6595" y="15512"/>
              <wp:lineTo x="20412" y="13961"/>
              <wp:lineTo x="20412" y="9695"/>
              <wp:lineTo x="14602" y="8919"/>
              <wp:lineTo x="14445" y="5429"/>
              <wp:lineTo x="4396" y="2327"/>
              <wp:lineTo x="3768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2DC0"/>
    <w:multiLevelType w:val="hybridMultilevel"/>
    <w:tmpl w:val="E74E41B8"/>
    <w:lvl w:ilvl="0" w:tplc="5FF82B1A">
      <w:start w:val="1"/>
      <w:numFmt w:val="decimal"/>
      <w:lvlText w:val="%1)"/>
      <w:lvlJc w:val="left"/>
      <w:pPr>
        <w:ind w:left="444" w:hanging="444"/>
      </w:pPr>
      <w:rPr>
        <w:rFonts w:hint="default"/>
      </w:rPr>
    </w:lvl>
    <w:lvl w:ilvl="1" w:tplc="F970F160" w:tentative="1">
      <w:start w:val="1"/>
      <w:numFmt w:val="lowerLetter"/>
      <w:lvlText w:val="%2."/>
      <w:lvlJc w:val="left"/>
      <w:pPr>
        <w:ind w:left="1080" w:hanging="360"/>
      </w:pPr>
    </w:lvl>
    <w:lvl w:ilvl="2" w:tplc="A49475B6" w:tentative="1">
      <w:start w:val="1"/>
      <w:numFmt w:val="lowerRoman"/>
      <w:lvlText w:val="%3."/>
      <w:lvlJc w:val="right"/>
      <w:pPr>
        <w:ind w:left="1800" w:hanging="180"/>
      </w:pPr>
    </w:lvl>
    <w:lvl w:ilvl="3" w:tplc="38E8AD7C" w:tentative="1">
      <w:start w:val="1"/>
      <w:numFmt w:val="decimal"/>
      <w:lvlText w:val="%4."/>
      <w:lvlJc w:val="left"/>
      <w:pPr>
        <w:ind w:left="2520" w:hanging="360"/>
      </w:pPr>
    </w:lvl>
    <w:lvl w:ilvl="4" w:tplc="E424D61E" w:tentative="1">
      <w:start w:val="1"/>
      <w:numFmt w:val="lowerLetter"/>
      <w:lvlText w:val="%5."/>
      <w:lvlJc w:val="left"/>
      <w:pPr>
        <w:ind w:left="3240" w:hanging="360"/>
      </w:pPr>
    </w:lvl>
    <w:lvl w:ilvl="5" w:tplc="D64E10FC" w:tentative="1">
      <w:start w:val="1"/>
      <w:numFmt w:val="lowerRoman"/>
      <w:lvlText w:val="%6."/>
      <w:lvlJc w:val="right"/>
      <w:pPr>
        <w:ind w:left="3960" w:hanging="180"/>
      </w:pPr>
    </w:lvl>
    <w:lvl w:ilvl="6" w:tplc="E04209F6" w:tentative="1">
      <w:start w:val="1"/>
      <w:numFmt w:val="decimal"/>
      <w:lvlText w:val="%7."/>
      <w:lvlJc w:val="left"/>
      <w:pPr>
        <w:ind w:left="4680" w:hanging="360"/>
      </w:pPr>
    </w:lvl>
    <w:lvl w:ilvl="7" w:tplc="862A6D0C" w:tentative="1">
      <w:start w:val="1"/>
      <w:numFmt w:val="lowerLetter"/>
      <w:lvlText w:val="%8."/>
      <w:lvlJc w:val="left"/>
      <w:pPr>
        <w:ind w:left="5400" w:hanging="360"/>
      </w:pPr>
    </w:lvl>
    <w:lvl w:ilvl="8" w:tplc="DEDAE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16B71"/>
    <w:multiLevelType w:val="hybridMultilevel"/>
    <w:tmpl w:val="5468970C"/>
    <w:lvl w:ilvl="0" w:tplc="D54077A8">
      <w:start w:val="1"/>
      <w:numFmt w:val="decimal"/>
      <w:lvlText w:val="%1."/>
      <w:lvlJc w:val="left"/>
      <w:pPr>
        <w:ind w:left="920" w:hanging="360"/>
      </w:pPr>
    </w:lvl>
    <w:lvl w:ilvl="1" w:tplc="CACECAD8" w:tentative="1">
      <w:start w:val="1"/>
      <w:numFmt w:val="lowerLetter"/>
      <w:lvlText w:val="%2."/>
      <w:lvlJc w:val="left"/>
      <w:pPr>
        <w:ind w:left="1640" w:hanging="360"/>
      </w:pPr>
    </w:lvl>
    <w:lvl w:ilvl="2" w:tplc="72023198" w:tentative="1">
      <w:start w:val="1"/>
      <w:numFmt w:val="lowerRoman"/>
      <w:lvlText w:val="%3."/>
      <w:lvlJc w:val="right"/>
      <w:pPr>
        <w:ind w:left="2360" w:hanging="180"/>
      </w:pPr>
    </w:lvl>
    <w:lvl w:ilvl="3" w:tplc="DACE960C" w:tentative="1">
      <w:start w:val="1"/>
      <w:numFmt w:val="decimal"/>
      <w:lvlText w:val="%4."/>
      <w:lvlJc w:val="left"/>
      <w:pPr>
        <w:ind w:left="3080" w:hanging="360"/>
      </w:pPr>
    </w:lvl>
    <w:lvl w:ilvl="4" w:tplc="AF1C3F2E" w:tentative="1">
      <w:start w:val="1"/>
      <w:numFmt w:val="lowerLetter"/>
      <w:lvlText w:val="%5."/>
      <w:lvlJc w:val="left"/>
      <w:pPr>
        <w:ind w:left="3800" w:hanging="360"/>
      </w:pPr>
    </w:lvl>
    <w:lvl w:ilvl="5" w:tplc="1DD25758" w:tentative="1">
      <w:start w:val="1"/>
      <w:numFmt w:val="lowerRoman"/>
      <w:lvlText w:val="%6."/>
      <w:lvlJc w:val="right"/>
      <w:pPr>
        <w:ind w:left="4520" w:hanging="180"/>
      </w:pPr>
    </w:lvl>
    <w:lvl w:ilvl="6" w:tplc="26C01BE2" w:tentative="1">
      <w:start w:val="1"/>
      <w:numFmt w:val="decimal"/>
      <w:lvlText w:val="%7."/>
      <w:lvlJc w:val="left"/>
      <w:pPr>
        <w:ind w:left="5240" w:hanging="360"/>
      </w:pPr>
    </w:lvl>
    <w:lvl w:ilvl="7" w:tplc="33268136" w:tentative="1">
      <w:start w:val="1"/>
      <w:numFmt w:val="lowerLetter"/>
      <w:lvlText w:val="%8."/>
      <w:lvlJc w:val="left"/>
      <w:pPr>
        <w:ind w:left="5960" w:hanging="360"/>
      </w:pPr>
    </w:lvl>
    <w:lvl w:ilvl="8" w:tplc="580E7DBA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84"/>
    <w:rsid w:val="00061866"/>
    <w:rsid w:val="009D2284"/>
    <w:rsid w:val="00E31DA1"/>
    <w:rsid w:val="00E458D9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85070-8CE6-4435-9F33-2BDCC67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85D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DC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85DC2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011E4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E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E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7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928F-8F84-4057-B6AE-76FA9876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Nauczyciel</cp:lastModifiedBy>
  <cp:revision>2</cp:revision>
  <cp:lastPrinted>2022-09-08T13:34:00Z</cp:lastPrinted>
  <dcterms:created xsi:type="dcterms:W3CDTF">2024-11-08T09:04:00Z</dcterms:created>
  <dcterms:modified xsi:type="dcterms:W3CDTF">2024-11-08T09:04:00Z</dcterms:modified>
</cp:coreProperties>
</file>